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38A0" w14:textId="16617F29" w:rsidR="00F072E3" w:rsidRPr="00F072E3" w:rsidRDefault="00F26809" w:rsidP="00C26826">
      <w:pPr>
        <w:pStyle w:val="headertext0"/>
        <w:numPr>
          <w:ilvl w:val="0"/>
          <w:numId w:val="6"/>
        </w:numPr>
        <w:spacing w:after="240" w:afterAutospacing="0"/>
        <w:ind w:left="0" w:firstLine="708"/>
        <w:jc w:val="both"/>
        <w:rPr>
          <w:b/>
          <w:sz w:val="28"/>
          <w:szCs w:val="28"/>
        </w:rPr>
      </w:pPr>
      <w:r w:rsidRPr="001B7EA4">
        <w:rPr>
          <w:b/>
          <w:sz w:val="28"/>
          <w:szCs w:val="28"/>
        </w:rPr>
        <w:t>Анализ основных показателей контрольной (надзорной) деятельности при осуществлении над</w:t>
      </w:r>
      <w:r w:rsidR="001B7EA4">
        <w:rPr>
          <w:b/>
          <w:sz w:val="28"/>
          <w:szCs w:val="28"/>
        </w:rPr>
        <w:t>зора за подъемными сооружениями</w:t>
      </w:r>
      <w:r w:rsidR="00F072E3">
        <w:rPr>
          <w:b/>
          <w:sz w:val="28"/>
          <w:szCs w:val="28"/>
        </w:rPr>
        <w:t xml:space="preserve">, а также в области безопасного использования и содержания </w:t>
      </w:r>
      <w:r w:rsidR="00F072E3" w:rsidRPr="00F072E3">
        <w:rPr>
          <w:b/>
          <w:sz w:val="28"/>
          <w:szCs w:val="28"/>
        </w:rPr>
        <w:t>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 (далее - опасные технические устройства зданий и сооружений)</w:t>
      </w:r>
    </w:p>
    <w:p w14:paraId="70DF9F1F" w14:textId="5FBEB54E" w:rsidR="00693C8A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Управление</w:t>
      </w:r>
      <w:r w:rsidR="00071775" w:rsidRPr="0075368A">
        <w:rPr>
          <w:rFonts w:ascii="Times New Roman" w:hAnsi="Times New Roman" w:cs="Times New Roman"/>
          <w:sz w:val="28"/>
          <w:szCs w:val="28"/>
        </w:rPr>
        <w:t>м</w:t>
      </w:r>
      <w:r w:rsidRPr="0075368A">
        <w:rPr>
          <w:rFonts w:ascii="Times New Roman" w:hAnsi="Times New Roman" w:cs="Times New Roman"/>
          <w:sz w:val="28"/>
          <w:szCs w:val="28"/>
        </w:rPr>
        <w:t xml:space="preserve"> 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9614F" w:rsidRPr="0075368A">
        <w:rPr>
          <w:rFonts w:ascii="Times New Roman" w:hAnsi="Times New Roman" w:cs="Times New Roman"/>
          <w:bCs/>
          <w:sz w:val="28"/>
          <w:szCs w:val="28"/>
        </w:rPr>
        <w:t>1 квартал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 2023 года </w:t>
      </w:r>
      <w:r w:rsidRPr="0075368A">
        <w:rPr>
          <w:rFonts w:ascii="Times New Roman" w:hAnsi="Times New Roman" w:cs="Times New Roman"/>
          <w:sz w:val="28"/>
          <w:szCs w:val="28"/>
        </w:rPr>
        <w:t>осуществля</w:t>
      </w:r>
      <w:r w:rsidR="00071775" w:rsidRPr="0075368A">
        <w:rPr>
          <w:rFonts w:ascii="Times New Roman" w:hAnsi="Times New Roman" w:cs="Times New Roman"/>
          <w:sz w:val="28"/>
          <w:szCs w:val="28"/>
        </w:rPr>
        <w:t>лс</w:t>
      </w:r>
      <w:r w:rsidR="00877F90" w:rsidRPr="0075368A">
        <w:rPr>
          <w:rFonts w:ascii="Times New Roman" w:hAnsi="Times New Roman" w:cs="Times New Roman"/>
          <w:sz w:val="28"/>
          <w:szCs w:val="28"/>
        </w:rPr>
        <w:t>я</w:t>
      </w:r>
      <w:r w:rsidRPr="0075368A">
        <w:rPr>
          <w:rFonts w:ascii="Times New Roman" w:hAnsi="Times New Roman" w:cs="Times New Roman"/>
          <w:sz w:val="28"/>
          <w:szCs w:val="28"/>
        </w:rPr>
        <w:t xml:space="preserve"> надзор за 1256 подконтрольными предприятиями и организациями (юридическими лицами и индивидуальными предпринимателями), </w:t>
      </w:r>
      <w:r w:rsidR="00693C8A" w:rsidRPr="0075368A">
        <w:rPr>
          <w:rFonts w:ascii="Times New Roman" w:hAnsi="Times New Roman" w:cs="Times New Roman"/>
          <w:sz w:val="28"/>
          <w:szCs w:val="28"/>
        </w:rPr>
        <w:t>осуществляющими эксплуатацию подъемных сооружений</w:t>
      </w:r>
      <w:r w:rsidR="00E9614F" w:rsidRPr="0075368A">
        <w:rPr>
          <w:rFonts w:ascii="Times New Roman" w:hAnsi="Times New Roman" w:cs="Times New Roman"/>
          <w:sz w:val="28"/>
          <w:szCs w:val="28"/>
        </w:rPr>
        <w:t xml:space="preserve"> </w:t>
      </w:r>
      <w:r w:rsidR="00E9614F" w:rsidRPr="0075368A">
        <w:rPr>
          <w:rFonts w:ascii="Times New Roman" w:hAnsi="Times New Roman" w:cs="Times New Roman"/>
          <w:bCs/>
          <w:sz w:val="28"/>
          <w:szCs w:val="28"/>
        </w:rPr>
        <w:t>(за аналогичный период 2022 г. - 1375)</w:t>
      </w:r>
      <w:r w:rsidR="00693C8A" w:rsidRPr="0075368A">
        <w:rPr>
          <w:rFonts w:ascii="Times New Roman" w:hAnsi="Times New Roman" w:cs="Times New Roman"/>
          <w:sz w:val="28"/>
          <w:szCs w:val="28"/>
        </w:rPr>
        <w:t xml:space="preserve">. </w:t>
      </w:r>
      <w:r w:rsidR="00877F90" w:rsidRPr="0075368A">
        <w:rPr>
          <w:rFonts w:ascii="Times New Roman" w:hAnsi="Times New Roman" w:cs="Times New Roman"/>
          <w:sz w:val="28"/>
          <w:szCs w:val="28"/>
        </w:rPr>
        <w:t>В сравнении с предыдущим годом произошел от</w:t>
      </w:r>
      <w:r w:rsidR="00071775" w:rsidRPr="0075368A">
        <w:rPr>
          <w:rFonts w:ascii="Times New Roman" w:hAnsi="Times New Roman" w:cs="Times New Roman"/>
          <w:sz w:val="28"/>
          <w:szCs w:val="28"/>
        </w:rPr>
        <w:t>рицательный рост на 9 процентов, а именно</w:t>
      </w:r>
      <w:r w:rsidR="00877F90" w:rsidRPr="0075368A">
        <w:rPr>
          <w:rFonts w:ascii="Times New Roman" w:hAnsi="Times New Roman" w:cs="Times New Roman"/>
          <w:sz w:val="28"/>
          <w:szCs w:val="28"/>
        </w:rPr>
        <w:t xml:space="preserve"> 119 организации</w:t>
      </w:r>
      <w:r w:rsidR="00B65747" w:rsidRPr="0075368A">
        <w:rPr>
          <w:rFonts w:ascii="Times New Roman" w:hAnsi="Times New Roman" w:cs="Times New Roman"/>
          <w:sz w:val="28"/>
          <w:szCs w:val="28"/>
        </w:rPr>
        <w:t xml:space="preserve"> по тем или иным причинам прекратили свою деятельность в данном направлении</w:t>
      </w:r>
      <w:r w:rsidR="00877F90" w:rsidRPr="0075368A">
        <w:rPr>
          <w:rFonts w:ascii="Times New Roman" w:hAnsi="Times New Roman" w:cs="Times New Roman"/>
          <w:sz w:val="28"/>
          <w:szCs w:val="28"/>
        </w:rPr>
        <w:t>.</w:t>
      </w:r>
    </w:p>
    <w:p w14:paraId="3008D24F" w14:textId="6DA8C03A" w:rsidR="00F26809" w:rsidRPr="0075368A" w:rsidRDefault="00693C8A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И</w:t>
      </w:r>
      <w:r w:rsidR="00071775" w:rsidRPr="0075368A">
        <w:rPr>
          <w:rFonts w:ascii="Times New Roman" w:hAnsi="Times New Roman" w:cs="Times New Roman"/>
          <w:sz w:val="28"/>
          <w:szCs w:val="28"/>
        </w:rPr>
        <w:t>з действующих эксплуатирующих организации</w:t>
      </w:r>
      <w:r w:rsidR="0020195B" w:rsidRPr="0075368A">
        <w:rPr>
          <w:rFonts w:ascii="Times New Roman" w:hAnsi="Times New Roman" w:cs="Times New Roman"/>
          <w:sz w:val="28"/>
          <w:szCs w:val="28"/>
        </w:rPr>
        <w:t>:</w:t>
      </w:r>
      <w:r w:rsidR="00F26809" w:rsidRPr="0075368A">
        <w:rPr>
          <w:rFonts w:ascii="Times New Roman" w:hAnsi="Times New Roman" w:cs="Times New Roman"/>
          <w:sz w:val="28"/>
          <w:szCs w:val="28"/>
        </w:rPr>
        <w:t xml:space="preserve"> 870 расположены на территории </w:t>
      </w:r>
      <w:r w:rsidR="0020195B" w:rsidRPr="0075368A">
        <w:rPr>
          <w:rFonts w:ascii="Times New Roman" w:hAnsi="Times New Roman" w:cs="Times New Roman"/>
          <w:sz w:val="28"/>
          <w:szCs w:val="28"/>
        </w:rPr>
        <w:t>Республики Татарстан;</w:t>
      </w:r>
      <w:r w:rsidR="00F26809" w:rsidRPr="0075368A">
        <w:rPr>
          <w:rFonts w:ascii="Times New Roman" w:hAnsi="Times New Roman" w:cs="Times New Roman"/>
          <w:sz w:val="28"/>
          <w:szCs w:val="28"/>
        </w:rPr>
        <w:t xml:space="preserve"> 114 на т</w:t>
      </w:r>
      <w:r w:rsidR="0020195B" w:rsidRPr="0075368A">
        <w:rPr>
          <w:rFonts w:ascii="Times New Roman" w:hAnsi="Times New Roman" w:cs="Times New Roman"/>
          <w:sz w:val="28"/>
          <w:szCs w:val="28"/>
        </w:rPr>
        <w:t>ерритории Республики Марий Эл;</w:t>
      </w:r>
      <w:r w:rsidR="00F26809" w:rsidRPr="0075368A">
        <w:rPr>
          <w:rFonts w:ascii="Times New Roman" w:hAnsi="Times New Roman" w:cs="Times New Roman"/>
          <w:sz w:val="28"/>
          <w:szCs w:val="28"/>
        </w:rPr>
        <w:t> 272 в Чувашской Республике.</w:t>
      </w:r>
    </w:p>
    <w:p w14:paraId="5D78E089" w14:textId="39B17A9A" w:rsidR="00F26809" w:rsidRPr="0075368A" w:rsidRDefault="00F26809" w:rsidP="00C26826">
      <w:pPr>
        <w:tabs>
          <w:tab w:val="left" w:pos="3686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Указанными 1256 организациями эксплуатируются 10594 </w:t>
      </w:r>
      <w:r w:rsidRPr="0075368A">
        <w:rPr>
          <w:rFonts w:ascii="Times New Roman" w:hAnsi="Times New Roman" w:cs="Times New Roman"/>
          <w:bCs/>
          <w:sz w:val="28"/>
          <w:szCs w:val="28"/>
        </w:rPr>
        <w:t>подъемных сооружений</w:t>
      </w:r>
      <w:r w:rsidRPr="0075368A">
        <w:rPr>
          <w:rFonts w:ascii="Times New Roman" w:hAnsi="Times New Roman" w:cs="Times New Roman"/>
          <w:sz w:val="28"/>
          <w:szCs w:val="28"/>
        </w:rPr>
        <w:t xml:space="preserve"> в составе 1712 опасных прои</w:t>
      </w:r>
      <w:r w:rsidR="0020195B" w:rsidRPr="0075368A">
        <w:rPr>
          <w:rFonts w:ascii="Times New Roman" w:hAnsi="Times New Roman" w:cs="Times New Roman"/>
          <w:sz w:val="28"/>
          <w:szCs w:val="28"/>
        </w:rPr>
        <w:t>зводственных объектов, из них:</w:t>
      </w:r>
      <w:r w:rsidRPr="0075368A">
        <w:rPr>
          <w:rFonts w:ascii="Times New Roman" w:hAnsi="Times New Roman" w:cs="Times New Roman"/>
          <w:sz w:val="28"/>
          <w:szCs w:val="28"/>
        </w:rPr>
        <w:t xml:space="preserve"> 7958 подъемных сооружений в 1180 ОПО на территории Республики Татарстан</w:t>
      </w:r>
      <w:r w:rsidR="0020195B" w:rsidRPr="0075368A">
        <w:rPr>
          <w:rFonts w:ascii="Times New Roman" w:hAnsi="Times New Roman" w:cs="Times New Roman"/>
          <w:sz w:val="28"/>
          <w:szCs w:val="28"/>
        </w:rPr>
        <w:t xml:space="preserve"> - 75% (далее - РТ);</w:t>
      </w:r>
      <w:r w:rsidRPr="0075368A">
        <w:rPr>
          <w:rFonts w:ascii="Times New Roman" w:hAnsi="Times New Roman" w:cs="Times New Roman"/>
          <w:sz w:val="28"/>
          <w:szCs w:val="28"/>
        </w:rPr>
        <w:t xml:space="preserve"> 2097 подъемных сооружений в 368 ОПО на территории Чувашской Республики (далее - ЧР)</w:t>
      </w:r>
      <w:r w:rsidR="0020195B" w:rsidRPr="0075368A">
        <w:rPr>
          <w:rFonts w:ascii="Times New Roman" w:hAnsi="Times New Roman" w:cs="Times New Roman"/>
          <w:sz w:val="28"/>
          <w:szCs w:val="28"/>
        </w:rPr>
        <w:t xml:space="preserve"> – 20%; 539 подъемных сооружений в 164 ОПО на территории Республики Марий Эл (далее - РМЭ) – 5%</w:t>
      </w:r>
      <w:r w:rsidRPr="0075368A">
        <w:rPr>
          <w:rFonts w:ascii="Times New Roman" w:hAnsi="Times New Roman" w:cs="Times New Roman"/>
          <w:sz w:val="28"/>
          <w:szCs w:val="28"/>
        </w:rPr>
        <w:t>.</w:t>
      </w:r>
    </w:p>
    <w:p w14:paraId="014ADEAF" w14:textId="77777777" w:rsidR="00F26809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Под контролем Управления находятся подъемные сооружения:</w:t>
      </w:r>
    </w:p>
    <w:p w14:paraId="304D9D2B" w14:textId="2759AE55" w:rsidR="00F26809" w:rsidRPr="0075368A" w:rsidRDefault="0020195B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ВСЕГО</w:t>
      </w:r>
      <w:r w:rsidR="00F26809" w:rsidRPr="0075368A">
        <w:rPr>
          <w:rFonts w:ascii="Times New Roman" w:hAnsi="Times New Roman" w:cs="Times New Roman"/>
          <w:sz w:val="28"/>
          <w:szCs w:val="28"/>
        </w:rPr>
        <w:t xml:space="preserve"> - 10594,</w:t>
      </w:r>
    </w:p>
    <w:p w14:paraId="2C9339F0" w14:textId="77777777" w:rsidR="00F26809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в том числе:</w:t>
      </w:r>
    </w:p>
    <w:p w14:paraId="27227DD3" w14:textId="77777777" w:rsidR="00F26809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- краны - 8692, из них: - 6356 в РТ; - 456 в РМЭ; - 1880 в ЧР;</w:t>
      </w:r>
    </w:p>
    <w:p w14:paraId="7141CA60" w14:textId="77777777" w:rsidR="00F26809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- подъемники (вышки) - 1089, из них: - 817 в РТ; - 83 в РМЭ; - 189 в ЧР;</w:t>
      </w:r>
    </w:p>
    <w:p w14:paraId="03FDA859" w14:textId="77777777" w:rsidR="00F26809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- строительные подъемники - 794, из них: - 767 в РТ; - 0 в РМЭ; - 27 в ЧР;</w:t>
      </w:r>
    </w:p>
    <w:p w14:paraId="35300393" w14:textId="77777777" w:rsidR="00F26809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- подвесные канатные дороги - 5, из них: - 4 в РТ; - 0 в РМЭ; - 1 в ЧР;</w:t>
      </w:r>
    </w:p>
    <w:p w14:paraId="0E05DC72" w14:textId="77777777" w:rsidR="00F26809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- буксировочные канатные дороги - 4, из них: - 4 в РТ; - 0 в РМЭ; - 0 в ЧР;</w:t>
      </w:r>
    </w:p>
    <w:p w14:paraId="11E6C42E" w14:textId="77777777" w:rsidR="00F26809" w:rsidRPr="0075368A" w:rsidRDefault="00F26809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- эскалаторы в метрополитенах - 10, из них: - 10 в РТ; - 0 в РМЭ; - 0 в ЧР.</w:t>
      </w:r>
    </w:p>
    <w:p w14:paraId="5D00C61E" w14:textId="674BBC35" w:rsidR="00F26809" w:rsidRPr="0075368A" w:rsidRDefault="00F26809" w:rsidP="00C268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За отчетный период 2023 года Управлением проверк</w:t>
      </w:r>
      <w:r w:rsidR="0020195B" w:rsidRPr="0075368A">
        <w:rPr>
          <w:rFonts w:ascii="Times New Roman" w:hAnsi="Times New Roman" w:cs="Times New Roman"/>
          <w:sz w:val="28"/>
          <w:szCs w:val="28"/>
        </w:rPr>
        <w:t>и</w:t>
      </w:r>
      <w:r w:rsidRPr="0075368A">
        <w:rPr>
          <w:rFonts w:ascii="Times New Roman" w:hAnsi="Times New Roman" w:cs="Times New Roman"/>
          <w:sz w:val="28"/>
          <w:szCs w:val="28"/>
        </w:rPr>
        <w:t xml:space="preserve"> состояния промышленной безопасности при эксплуатации подъемных сооружений</w:t>
      </w:r>
      <w:r w:rsidR="0020195B" w:rsidRPr="0075368A">
        <w:rPr>
          <w:rFonts w:ascii="Times New Roman" w:hAnsi="Times New Roman" w:cs="Times New Roman"/>
          <w:sz w:val="28"/>
          <w:szCs w:val="28"/>
        </w:rPr>
        <w:t xml:space="preserve"> не проводились, </w:t>
      </w:r>
      <w:r w:rsidR="0020195B" w:rsidRPr="0075368A">
        <w:rPr>
          <w:rFonts w:ascii="Times New Roman" w:hAnsi="Times New Roman" w:cs="Times New Roman"/>
          <w:bCs/>
          <w:sz w:val="28"/>
          <w:szCs w:val="28"/>
        </w:rPr>
        <w:t>за аналогичный период 2022 год – проведено 3 внеплановых проверки</w:t>
      </w:r>
      <w:r w:rsidR="0020195B" w:rsidRPr="0075368A">
        <w:rPr>
          <w:rFonts w:ascii="Times New Roman" w:hAnsi="Times New Roman" w:cs="Times New Roman"/>
          <w:sz w:val="28"/>
          <w:szCs w:val="28"/>
        </w:rPr>
        <w:t>.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 94 </w:t>
      </w:r>
      <w:r w:rsidR="0020195B" w:rsidRPr="0075368A">
        <w:rPr>
          <w:rFonts w:ascii="Times New Roman" w:hAnsi="Times New Roman" w:cs="Times New Roman"/>
          <w:sz w:val="28"/>
          <w:szCs w:val="28"/>
        </w:rPr>
        <w:t>мероприятия</w:t>
      </w:r>
      <w:r w:rsidRPr="0075368A">
        <w:rPr>
          <w:rFonts w:ascii="Times New Roman" w:hAnsi="Times New Roman" w:cs="Times New Roman"/>
          <w:sz w:val="28"/>
          <w:szCs w:val="28"/>
        </w:rPr>
        <w:t xml:space="preserve">, связанных с приемкой и пуском в эксплуатацию объектов и оборудования подъемных сооружений (за 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аналогичный период </w:t>
      </w:r>
      <w:r w:rsidRPr="0075368A">
        <w:rPr>
          <w:rFonts w:ascii="Times New Roman" w:hAnsi="Times New Roman" w:cs="Times New Roman"/>
          <w:sz w:val="28"/>
          <w:szCs w:val="28"/>
        </w:rPr>
        <w:t xml:space="preserve">2022 года - 55), </w:t>
      </w:r>
      <w:r w:rsidRPr="0075368A">
        <w:rPr>
          <w:rFonts w:ascii="Times New Roman" w:hAnsi="Times New Roman" w:cs="Times New Roman"/>
          <w:bCs/>
          <w:sz w:val="28"/>
          <w:szCs w:val="28"/>
        </w:rPr>
        <w:t>из них 55 в РТ; 22 в РМЭ; 17 в ЧР</w:t>
      </w:r>
      <w:r w:rsidR="0020195B" w:rsidRPr="0075368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BD4997" w14:textId="1339D25D" w:rsidR="00F26809" w:rsidRPr="0075368A" w:rsidRDefault="00F26809" w:rsidP="00C268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По результатам участия в мероприятиях, связанных с приемкой и пуском в эксплуатацию объектов и оборудования подъемных сооружений выявлено 183 нарушений требований промышленной безопасности </w:t>
      </w:r>
      <w:r w:rsidRPr="0075368A">
        <w:rPr>
          <w:rFonts w:ascii="Times New Roman" w:hAnsi="Times New Roman" w:cs="Times New Roman"/>
          <w:bCs/>
          <w:sz w:val="28"/>
          <w:szCs w:val="28"/>
        </w:rPr>
        <w:t>(</w:t>
      </w:r>
      <w:r w:rsidRPr="0075368A">
        <w:rPr>
          <w:rFonts w:ascii="Times New Roman" w:hAnsi="Times New Roman" w:cs="Times New Roman"/>
          <w:sz w:val="28"/>
          <w:szCs w:val="28"/>
        </w:rPr>
        <w:t xml:space="preserve">за </w:t>
      </w:r>
      <w:r w:rsidRPr="0075368A">
        <w:rPr>
          <w:rFonts w:ascii="Times New Roman" w:hAnsi="Times New Roman" w:cs="Times New Roman"/>
          <w:bCs/>
          <w:sz w:val="28"/>
          <w:szCs w:val="28"/>
        </w:rPr>
        <w:t>аналогичный период 2022 г. - 530)</w:t>
      </w:r>
      <w:r w:rsidRPr="0075368A">
        <w:rPr>
          <w:rFonts w:ascii="Times New Roman" w:hAnsi="Times New Roman" w:cs="Times New Roman"/>
          <w:sz w:val="28"/>
          <w:szCs w:val="28"/>
        </w:rPr>
        <w:t>, из них: - 71 в РТ; -  46 в РМЭ; - 66 в ЧР.</w:t>
      </w:r>
      <w:r w:rsidR="0020195B" w:rsidRPr="0075368A">
        <w:rPr>
          <w:rFonts w:ascii="Times New Roman" w:hAnsi="Times New Roman" w:cs="Times New Roman"/>
          <w:sz w:val="28"/>
          <w:szCs w:val="28"/>
        </w:rPr>
        <w:t xml:space="preserve"> Снижение количества </w:t>
      </w:r>
      <w:r w:rsidR="0020195B" w:rsidRPr="0075368A">
        <w:rPr>
          <w:rFonts w:ascii="Times New Roman" w:hAnsi="Times New Roman" w:cs="Times New Roman"/>
          <w:sz w:val="28"/>
          <w:szCs w:val="28"/>
        </w:rPr>
        <w:lastRenderedPageBreak/>
        <w:t>нарушений в 2023 году связано с ограничениями контрольно-надзорных мероприятий, установленными постановлением Правительства Российской Федерации от 10.03.2022 № 336 "Об особенностях организации и осуществления государственного контроля (надзора), муниципального контроля".</w:t>
      </w:r>
    </w:p>
    <w:p w14:paraId="55BCCD6B" w14:textId="0D0D5104" w:rsidR="00F26809" w:rsidRPr="0075368A" w:rsidRDefault="00F26809" w:rsidP="00C268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По результатам участия в мероприятиях, связанных с приемкой и пуском в эксплуатацию объектов и оборудования подъемных сооружений привлечение юридических лиц и работников подконтрольных предприятий к административной ответственности за нарушения требований правил промышленной безопасности при эксплуатации опасных производственных объектов, в составе которых эксплуатируются подъемные сооружения не осуществлялось 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(в аналогичный период 2022 г. - 10 административных наказаний в виде </w:t>
      </w:r>
      <w:r w:rsidRPr="0075368A">
        <w:rPr>
          <w:rFonts w:ascii="Times New Roman" w:hAnsi="Times New Roman" w:cs="Times New Roman"/>
          <w:sz w:val="28"/>
          <w:szCs w:val="28"/>
        </w:rPr>
        <w:t xml:space="preserve">административных штрафов 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1 юридического и 8 должностных лиц на сумму </w:t>
      </w:r>
      <w:r w:rsidRPr="0075368A">
        <w:rPr>
          <w:rFonts w:ascii="Times New Roman" w:hAnsi="Times New Roman" w:cs="Times New Roman"/>
          <w:sz w:val="28"/>
          <w:szCs w:val="28"/>
        </w:rPr>
        <w:t>370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 тысяч руб.</w:t>
      </w:r>
      <w:r w:rsidR="001B7EA4" w:rsidRPr="0075368A">
        <w:rPr>
          <w:rFonts w:ascii="Times New Roman" w:hAnsi="Times New Roman" w:cs="Times New Roman"/>
          <w:bCs/>
          <w:sz w:val="28"/>
          <w:szCs w:val="28"/>
        </w:rPr>
        <w:t xml:space="preserve"> и 1 </w:t>
      </w:r>
      <w:r w:rsidRPr="0075368A">
        <w:rPr>
          <w:rFonts w:ascii="Times New Roman" w:hAnsi="Times New Roman" w:cs="Times New Roman"/>
          <w:bCs/>
          <w:sz w:val="28"/>
          <w:szCs w:val="28"/>
        </w:rPr>
        <w:t>административное наказание в виде предупреждения)</w:t>
      </w:r>
      <w:r w:rsidRPr="007536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21581E" w14:textId="0B2710E6" w:rsidR="00F26809" w:rsidRPr="0075368A" w:rsidRDefault="00F26809" w:rsidP="00C268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За отчетный период 2023 года меры профилактического воздействия в виде предостережения при эксплуатации подъемных сооружений применены 5 раз (</w:t>
      </w:r>
      <w:r w:rsidRPr="0075368A">
        <w:rPr>
          <w:rFonts w:ascii="Times New Roman" w:hAnsi="Times New Roman" w:cs="Times New Roman"/>
          <w:bCs/>
          <w:sz w:val="28"/>
          <w:szCs w:val="28"/>
        </w:rPr>
        <w:t>в аналогичный период 2022 г.</w:t>
      </w:r>
      <w:r w:rsidR="0020195B" w:rsidRPr="0075368A">
        <w:rPr>
          <w:rFonts w:ascii="Times New Roman" w:hAnsi="Times New Roman" w:cs="Times New Roman"/>
          <w:bCs/>
          <w:sz w:val="28"/>
          <w:szCs w:val="28"/>
        </w:rPr>
        <w:t xml:space="preserve"> меры профилактического воздействия не осуществлялись -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 0), из них</w:t>
      </w:r>
      <w:r w:rsidRPr="0075368A">
        <w:rPr>
          <w:rFonts w:ascii="Times New Roman" w:hAnsi="Times New Roman" w:cs="Times New Roman"/>
          <w:sz w:val="28"/>
          <w:szCs w:val="28"/>
        </w:rPr>
        <w:t>: - 1 в РТ; -  0 в РМЭ; - 4 в ЧР.</w:t>
      </w:r>
    </w:p>
    <w:p w14:paraId="7A862529" w14:textId="2A9C73A1" w:rsidR="00704452" w:rsidRPr="0075368A" w:rsidRDefault="00704452" w:rsidP="00C26826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За отчетный период 2023 года на поднадзорных Управлению объектах </w:t>
      </w:r>
      <w:r w:rsidR="00FE6B69"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аварии, несчастных случаев не происходило. Однако по состоянию на 31.05.2023 (сегодняшний день) 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>произошли</w:t>
      </w:r>
      <w:r w:rsidR="00E4058B" w:rsidRPr="007536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 1 авария с краном-манипулятором и 1 инцидент с краном-манипулятором, несчастные случаи при эксплуатации подъемных сооружений не происходили.</w:t>
      </w:r>
    </w:p>
    <w:p w14:paraId="1820A3F7" w14:textId="67668DD2" w:rsidR="00FE6B69" w:rsidRPr="0075368A" w:rsidRDefault="00FE6B69" w:rsidP="00C268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68A">
        <w:rPr>
          <w:rFonts w:ascii="Times New Roman" w:hAnsi="Times New Roman" w:cs="Times New Roman"/>
          <w:color w:val="000000"/>
          <w:sz w:val="28"/>
          <w:szCs w:val="28"/>
        </w:rPr>
        <w:t>Для сравнения, в отчетный период 2022 года на подконтрольных Управлению объектах произош</w:t>
      </w:r>
      <w:r w:rsidR="00E4058B" w:rsidRPr="0075368A">
        <w:rPr>
          <w:rFonts w:ascii="Times New Roman" w:hAnsi="Times New Roman" w:cs="Times New Roman"/>
          <w:color w:val="000000"/>
          <w:sz w:val="28"/>
          <w:szCs w:val="28"/>
        </w:rPr>
        <w:t>ел один несчастный случай со смертельным исходом при эксплуатации подъемного сооружения.</w:t>
      </w:r>
    </w:p>
    <w:p w14:paraId="645B9A43" w14:textId="3CF2DD84" w:rsidR="00E4058B" w:rsidRPr="0075368A" w:rsidRDefault="00E4058B" w:rsidP="007536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D35E13" w14:textId="75B7BB7C" w:rsidR="00EC5110" w:rsidRPr="0075368A" w:rsidRDefault="00EC5110" w:rsidP="007536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Опасные технических устройствах зданий и сооружений</w:t>
      </w:r>
    </w:p>
    <w:p w14:paraId="24A083F4" w14:textId="77777777" w:rsidR="00EC5110" w:rsidRPr="0075368A" w:rsidRDefault="00EC5110" w:rsidP="007536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39E88A" w14:textId="5C0D7877" w:rsidR="00E4058B" w:rsidRPr="0075368A" w:rsidRDefault="00E4058B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75368A">
        <w:rPr>
          <w:rFonts w:ascii="Times New Roman" w:hAnsi="Times New Roman" w:cs="Times New Roman"/>
          <w:bCs/>
          <w:sz w:val="28"/>
          <w:szCs w:val="28"/>
        </w:rPr>
        <w:t xml:space="preserve">за 1 квартал 2023 года </w:t>
      </w:r>
      <w:r w:rsidRPr="0075368A">
        <w:rPr>
          <w:rFonts w:ascii="Times New Roman" w:hAnsi="Times New Roman" w:cs="Times New Roman"/>
          <w:sz w:val="28"/>
          <w:szCs w:val="28"/>
        </w:rPr>
        <w:t>осуществлялся надзор за 1219 подконтрольными предприятиями и организациями (юридическими лицами и индивидуальными предпринимателями), осуществляющими эксплуатацию</w:t>
      </w:r>
      <w:r w:rsidR="006A40EC" w:rsidRPr="0075368A">
        <w:rPr>
          <w:rFonts w:ascii="Times New Roman" w:hAnsi="Times New Roman" w:cs="Times New Roman"/>
          <w:sz w:val="28"/>
          <w:szCs w:val="28"/>
        </w:rPr>
        <w:t xml:space="preserve"> 21346 лифтов, подъемных платформ для инвалидов, пассажирских конвейеров (движущиеся пешеходные дорожки), эскалаторов, за исключением эскалаторов в метрополитенах (далее - опасных технических устройствах зданий и сооружений)</w:t>
      </w:r>
      <w:r w:rsidRPr="0075368A">
        <w:rPr>
          <w:rFonts w:ascii="Times New Roman" w:hAnsi="Times New Roman" w:cs="Times New Roman"/>
          <w:sz w:val="28"/>
          <w:szCs w:val="28"/>
        </w:rPr>
        <w:t>. Львиная доля эксплуатирующих организации и опасных технических устройств расположены в республике Татарстан.</w:t>
      </w:r>
    </w:p>
    <w:p w14:paraId="2D9AB4B3" w14:textId="3463451E" w:rsidR="00E4058B" w:rsidRPr="0075368A" w:rsidRDefault="00E4058B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Из действующих эксплуатирующих организации: </w:t>
      </w:r>
      <w:r w:rsidR="006A40EC" w:rsidRPr="0075368A">
        <w:rPr>
          <w:rFonts w:ascii="Times New Roman" w:hAnsi="Times New Roman" w:cs="Times New Roman"/>
          <w:sz w:val="28"/>
          <w:szCs w:val="28"/>
        </w:rPr>
        <w:t xml:space="preserve">719 </w:t>
      </w:r>
      <w:r w:rsidRPr="0075368A">
        <w:rPr>
          <w:rFonts w:ascii="Times New Roman" w:hAnsi="Times New Roman" w:cs="Times New Roman"/>
          <w:sz w:val="28"/>
          <w:szCs w:val="28"/>
        </w:rPr>
        <w:t xml:space="preserve">расположены на территории Республики Татарстан; </w:t>
      </w:r>
      <w:r w:rsidR="006A40EC" w:rsidRPr="0075368A">
        <w:rPr>
          <w:rFonts w:ascii="Times New Roman" w:hAnsi="Times New Roman" w:cs="Times New Roman"/>
          <w:sz w:val="28"/>
          <w:szCs w:val="28"/>
        </w:rPr>
        <w:t>231</w:t>
      </w:r>
      <w:r w:rsidRPr="0075368A">
        <w:rPr>
          <w:rFonts w:ascii="Times New Roman" w:hAnsi="Times New Roman" w:cs="Times New Roman"/>
          <w:sz w:val="28"/>
          <w:szCs w:val="28"/>
        </w:rPr>
        <w:t xml:space="preserve"> на территории Республики Марий Эл; 2</w:t>
      </w:r>
      <w:r w:rsidR="006A40EC" w:rsidRPr="0075368A">
        <w:rPr>
          <w:rFonts w:ascii="Times New Roman" w:hAnsi="Times New Roman" w:cs="Times New Roman"/>
          <w:sz w:val="28"/>
          <w:szCs w:val="28"/>
        </w:rPr>
        <w:t>69</w:t>
      </w:r>
      <w:r w:rsidRPr="0075368A">
        <w:rPr>
          <w:rFonts w:ascii="Times New Roman" w:hAnsi="Times New Roman" w:cs="Times New Roman"/>
          <w:sz w:val="28"/>
          <w:szCs w:val="28"/>
        </w:rPr>
        <w:t xml:space="preserve"> в Чувашской Республике.</w:t>
      </w:r>
    </w:p>
    <w:p w14:paraId="1AAF7FB5" w14:textId="59C2F987" w:rsidR="00E4058B" w:rsidRPr="0075368A" w:rsidRDefault="00E4058B" w:rsidP="00C268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2ACCEF" w14:textId="2D7CDC05" w:rsidR="006A40EC" w:rsidRPr="0075368A" w:rsidRDefault="006A40EC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За 3 месяца 2023 года внеплановые проверки в отношении опасных технических устройств зданий и сооружений не проводились (за 2022 год – 1 </w:t>
      </w:r>
      <w:r w:rsidRPr="0075368A">
        <w:rPr>
          <w:rFonts w:ascii="Times New Roman" w:hAnsi="Times New Roman" w:cs="Times New Roman"/>
          <w:sz w:val="28"/>
          <w:szCs w:val="28"/>
        </w:rPr>
        <w:lastRenderedPageBreak/>
        <w:t>проверка). Управлением в рамках выполнения требований правил организации безопасного использования и содержания опасных технических устройств зданий и сооружений при вводе объектов в эксплуатацию после замены, модернизации, по обращениям заявителей проведены:</w:t>
      </w:r>
    </w:p>
    <w:p w14:paraId="4204CE28" w14:textId="7008FE51" w:rsidR="006A40EC" w:rsidRPr="0075368A" w:rsidRDefault="006A40EC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- </w:t>
      </w:r>
      <w:r w:rsidR="00CB6538" w:rsidRPr="0075368A">
        <w:rPr>
          <w:rFonts w:ascii="Times New Roman" w:hAnsi="Times New Roman" w:cs="Times New Roman"/>
          <w:sz w:val="28"/>
          <w:szCs w:val="28"/>
        </w:rPr>
        <w:t>16</w:t>
      </w:r>
      <w:r w:rsidRPr="0075368A">
        <w:rPr>
          <w:rFonts w:ascii="Times New Roman" w:hAnsi="Times New Roman" w:cs="Times New Roman"/>
          <w:sz w:val="28"/>
          <w:szCs w:val="28"/>
        </w:rPr>
        <w:t xml:space="preserve"> проверок (за 3 месяца 2022 года - </w:t>
      </w:r>
      <w:r w:rsidR="00CB6538" w:rsidRPr="0075368A">
        <w:rPr>
          <w:rFonts w:ascii="Times New Roman" w:hAnsi="Times New Roman" w:cs="Times New Roman"/>
          <w:sz w:val="28"/>
          <w:szCs w:val="28"/>
        </w:rPr>
        <w:t>21) лифтов;</w:t>
      </w:r>
    </w:p>
    <w:p w14:paraId="4D65AC7F" w14:textId="77777777" w:rsidR="006A40EC" w:rsidRPr="0075368A" w:rsidRDefault="006A40EC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- 1 проверка (за 3 месяца 2022 года - 0) подъемных платформ для инвалидов, из них: 1 проверка в ЧР. </w:t>
      </w:r>
    </w:p>
    <w:p w14:paraId="5097676B" w14:textId="45EA4DDD" w:rsidR="006A40EC" w:rsidRPr="0075368A" w:rsidRDefault="006A40EC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Иные внеплановые проверки Управлением за 3 месяца 2023 года по нижеуказ</w:t>
      </w:r>
      <w:r w:rsidR="00CB6538" w:rsidRPr="0075368A">
        <w:rPr>
          <w:rFonts w:ascii="Times New Roman" w:hAnsi="Times New Roman" w:cs="Times New Roman"/>
          <w:sz w:val="28"/>
          <w:szCs w:val="28"/>
        </w:rPr>
        <w:t>анным основаниям не проводились, а именно,</w:t>
      </w:r>
    </w:p>
    <w:p w14:paraId="5B674132" w14:textId="77777777" w:rsidR="006A40EC" w:rsidRPr="0075368A" w:rsidRDefault="006A40EC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- по контролю за исполнением предписаний, выданных по результатам проведенной ранее проверки (за 3 месяца 2022 года - 0);</w:t>
      </w:r>
    </w:p>
    <w:p w14:paraId="4E8B9110" w14:textId="5BB9AFD9" w:rsidR="00E4058B" w:rsidRPr="0075368A" w:rsidRDefault="006A40EC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-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(за 3 месяца 2022 года - 0).</w:t>
      </w:r>
    </w:p>
    <w:p w14:paraId="273DE709" w14:textId="77777777" w:rsidR="007A0DCB" w:rsidRPr="0075368A" w:rsidRDefault="00CB6538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С 01.03.2023 решение о вводе объекта в эксплуатацию принимается владельцем объекта, в связи с этим контрольные осмотры Управлением не проводятся (ПП РФ от 30.11.2022 № 2166)</w:t>
      </w:r>
      <w:r w:rsidR="007A0DCB" w:rsidRPr="0075368A">
        <w:rPr>
          <w:rFonts w:ascii="Times New Roman" w:hAnsi="Times New Roman" w:cs="Times New Roman"/>
          <w:sz w:val="28"/>
          <w:szCs w:val="28"/>
        </w:rPr>
        <w:t>.</w:t>
      </w:r>
    </w:p>
    <w:p w14:paraId="7541E333" w14:textId="1EC00B78" w:rsidR="00CB6538" w:rsidRPr="0075368A" w:rsidRDefault="007A0DCB" w:rsidP="00C2682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В </w:t>
      </w:r>
      <w:r w:rsidR="00CB6538" w:rsidRPr="0075368A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РФ от 24.06.2017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 Управлением </w:t>
      </w:r>
      <w:r w:rsidRPr="0075368A">
        <w:rPr>
          <w:rFonts w:ascii="Times New Roman" w:hAnsi="Times New Roman" w:cs="Times New Roman"/>
          <w:sz w:val="28"/>
          <w:szCs w:val="28"/>
        </w:rPr>
        <w:t>п</w:t>
      </w:r>
      <w:r w:rsidR="00CB6538" w:rsidRPr="0075368A">
        <w:rPr>
          <w:rFonts w:ascii="Times New Roman" w:hAnsi="Times New Roman" w:cs="Times New Roman"/>
          <w:sz w:val="28"/>
          <w:szCs w:val="28"/>
        </w:rPr>
        <w:t xml:space="preserve">родолжается работа по постановке на учет объектов (лифтов, подъемных платформ для инвалидов, пассажирских конвейеров (движущихся пешеходных дорожек), эскалаторов) после их монтажа в связи с заменой или модернизацией, а также лифтов, введенных в эксплуатацию в составе объектов капитального строительства.  Всего за отчетный период поставлено на учет 221 </w:t>
      </w:r>
      <w:r w:rsidRPr="0075368A">
        <w:rPr>
          <w:rFonts w:ascii="Times New Roman" w:hAnsi="Times New Roman" w:cs="Times New Roman"/>
          <w:sz w:val="28"/>
          <w:szCs w:val="28"/>
        </w:rPr>
        <w:t>объект</w:t>
      </w:r>
      <w:r w:rsidR="00CB6538" w:rsidRPr="0075368A">
        <w:rPr>
          <w:rFonts w:ascii="Times New Roman" w:hAnsi="Times New Roman" w:cs="Times New Roman"/>
          <w:sz w:val="28"/>
          <w:szCs w:val="28"/>
        </w:rPr>
        <w:t>, из них: 208 лифтов (131 - в РТ, 24 - в РМЭ, 53 - в ЧР), 4 подъемных платформ для инвалидов (4 - в РМЭ), 9 эскалаторов вне метрополитенов (9 - в РТ), сведения по данным объектам вносятся в Цифровую платформу автоматизированной информационной системы Ростехнадзора.</w:t>
      </w:r>
    </w:p>
    <w:p w14:paraId="684EE07C" w14:textId="0EEB0198" w:rsidR="00E4058B" w:rsidRPr="0075368A" w:rsidRDefault="00E4058B" w:rsidP="00C268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Аварий, инцидентов и несчастных случаев, связанных с эксплуатацией лифтов, эскалаторов и платформ подъемных для инвалидов за </w:t>
      </w:r>
      <w:r w:rsidR="007A0DCB"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B6538" w:rsidRPr="0075368A">
        <w:rPr>
          <w:rFonts w:ascii="Times New Roman" w:hAnsi="Times New Roman" w:cs="Times New Roman"/>
          <w:color w:val="000000"/>
          <w:sz w:val="28"/>
          <w:szCs w:val="28"/>
        </w:rPr>
        <w:t>3 и 2022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7A0DCB" w:rsidRPr="0075368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 не зарегистрировано.</w:t>
      </w:r>
      <w:r w:rsidR="00CB6538"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 Однако по состоянию на сегодняшний день произошла одна авария на пассажирском лифте.</w:t>
      </w:r>
    </w:p>
    <w:p w14:paraId="4D8D921E" w14:textId="77777777" w:rsidR="00CB6538" w:rsidRPr="0075368A" w:rsidRDefault="00CB6538" w:rsidP="00C26826">
      <w:pPr>
        <w:tabs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9369DF" w14:textId="77777777" w:rsidR="00261259" w:rsidRPr="0075368A" w:rsidRDefault="00261259" w:rsidP="00753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9CDF46" w14:textId="5DB31FE1" w:rsidR="00F26809" w:rsidRPr="0075368A" w:rsidRDefault="00F26809" w:rsidP="007536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8A">
        <w:rPr>
          <w:rFonts w:ascii="Times New Roman" w:hAnsi="Times New Roman" w:cs="Times New Roman"/>
          <w:b/>
          <w:sz w:val="28"/>
          <w:szCs w:val="28"/>
        </w:rPr>
        <w:lastRenderedPageBreak/>
        <w:t>2) Анализ аварийности и травматизма на объектах, экспл</w:t>
      </w:r>
      <w:r w:rsidR="001B7EA4" w:rsidRPr="0075368A">
        <w:rPr>
          <w:rFonts w:ascii="Times New Roman" w:hAnsi="Times New Roman" w:cs="Times New Roman"/>
          <w:b/>
          <w:sz w:val="28"/>
          <w:szCs w:val="28"/>
        </w:rPr>
        <w:t>уатирующих подъемные сооружения</w:t>
      </w:r>
      <w:r w:rsidR="00261259" w:rsidRPr="0075368A">
        <w:rPr>
          <w:rFonts w:ascii="Times New Roman" w:hAnsi="Times New Roman" w:cs="Times New Roman"/>
          <w:b/>
          <w:sz w:val="28"/>
          <w:szCs w:val="28"/>
        </w:rPr>
        <w:t xml:space="preserve"> и на опасных технических устройствах зданий и сооружений</w:t>
      </w:r>
    </w:p>
    <w:p w14:paraId="7E040506" w14:textId="77777777" w:rsidR="001B7EA4" w:rsidRPr="0075368A" w:rsidRDefault="001B7EA4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b/>
          <w:sz w:val="28"/>
          <w:szCs w:val="28"/>
        </w:rPr>
        <w:t>31.01.2023</w:t>
      </w:r>
      <w:r w:rsidRPr="0075368A">
        <w:rPr>
          <w:rFonts w:ascii="Times New Roman" w:hAnsi="Times New Roman" w:cs="Times New Roman"/>
          <w:sz w:val="28"/>
          <w:szCs w:val="28"/>
        </w:rPr>
        <w:t xml:space="preserve"> завершено расследование причин аварии с башенным краном </w:t>
      </w:r>
      <w:r w:rsidRPr="0075368A">
        <w:rPr>
          <w:rFonts w:ascii="Times New Roman" w:hAnsi="Times New Roman" w:cs="Times New Roman"/>
          <w:sz w:val="28"/>
          <w:szCs w:val="28"/>
        </w:rPr>
        <w:br/>
        <w:t>КБ-403Б ООО «</w:t>
      </w:r>
      <w:proofErr w:type="spellStart"/>
      <w:r w:rsidRPr="0075368A">
        <w:rPr>
          <w:rFonts w:ascii="Times New Roman" w:hAnsi="Times New Roman" w:cs="Times New Roman"/>
          <w:sz w:val="28"/>
          <w:szCs w:val="28"/>
        </w:rPr>
        <w:t>Стройкрафт</w:t>
      </w:r>
      <w:proofErr w:type="spellEnd"/>
      <w:r w:rsidRPr="0075368A">
        <w:rPr>
          <w:rFonts w:ascii="Times New Roman" w:hAnsi="Times New Roman" w:cs="Times New Roman"/>
          <w:sz w:val="28"/>
          <w:szCs w:val="28"/>
        </w:rPr>
        <w:t>», повлекшей несчастный случай со смертельным исходом, произошедшей 28.11.2022.</w:t>
      </w:r>
    </w:p>
    <w:p w14:paraId="7B41C504" w14:textId="65ED48A2" w:rsidR="001B7EA4" w:rsidRPr="0075368A" w:rsidRDefault="001B7EA4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28 ноября 2022 года произошло падение башенного крана КБ-403А </w:t>
      </w:r>
      <w:r w:rsidR="007A0DCB" w:rsidRPr="0075368A">
        <w:rPr>
          <w:rFonts w:ascii="Times New Roman" w:hAnsi="Times New Roman" w:cs="Times New Roman"/>
          <w:sz w:val="28"/>
          <w:szCs w:val="28"/>
        </w:rPr>
        <w:t>принадлежащего ООО «</w:t>
      </w:r>
      <w:proofErr w:type="spellStart"/>
      <w:r w:rsidR="007A0DCB" w:rsidRPr="0075368A">
        <w:rPr>
          <w:rFonts w:ascii="Times New Roman" w:hAnsi="Times New Roman" w:cs="Times New Roman"/>
          <w:sz w:val="28"/>
          <w:szCs w:val="28"/>
        </w:rPr>
        <w:t>СтройКрафт</w:t>
      </w:r>
      <w:proofErr w:type="spellEnd"/>
      <w:r w:rsidR="007A0DCB" w:rsidRPr="0075368A">
        <w:rPr>
          <w:rFonts w:ascii="Times New Roman" w:hAnsi="Times New Roman" w:cs="Times New Roman"/>
          <w:sz w:val="28"/>
          <w:szCs w:val="28"/>
        </w:rPr>
        <w:t>»</w:t>
      </w:r>
      <w:r w:rsidRPr="0075368A">
        <w:rPr>
          <w:rFonts w:ascii="Times New Roman" w:hAnsi="Times New Roman" w:cs="Times New Roman"/>
          <w:sz w:val="28"/>
          <w:szCs w:val="28"/>
        </w:rPr>
        <w:t xml:space="preserve"> </w:t>
      </w:r>
      <w:r w:rsidR="007A0DCB" w:rsidRPr="0075368A">
        <w:rPr>
          <w:rFonts w:ascii="Times New Roman" w:hAnsi="Times New Roman" w:cs="Times New Roman"/>
          <w:sz w:val="28"/>
          <w:szCs w:val="28"/>
        </w:rPr>
        <w:t xml:space="preserve">в </w:t>
      </w:r>
      <w:r w:rsidRPr="0075368A">
        <w:rPr>
          <w:rFonts w:ascii="Times New Roman" w:hAnsi="Times New Roman" w:cs="Times New Roman"/>
          <w:sz w:val="28"/>
          <w:szCs w:val="28"/>
        </w:rPr>
        <w:t>г. Козьмодемьянск Республики Марий Эл, повлекшее за собой несчастный случай со смертельным исходом</w:t>
      </w:r>
      <w:r w:rsidR="007A0DCB" w:rsidRPr="0075368A">
        <w:rPr>
          <w:rFonts w:ascii="Times New Roman" w:hAnsi="Times New Roman" w:cs="Times New Roman"/>
          <w:sz w:val="28"/>
          <w:szCs w:val="28"/>
        </w:rPr>
        <w:t xml:space="preserve"> </w:t>
      </w:r>
      <w:r w:rsidRPr="0075368A">
        <w:rPr>
          <w:rFonts w:ascii="Times New Roman" w:hAnsi="Times New Roman" w:cs="Times New Roman"/>
          <w:sz w:val="28"/>
          <w:szCs w:val="28"/>
        </w:rPr>
        <w:t xml:space="preserve">машиниста башенного крана. </w:t>
      </w:r>
    </w:p>
    <w:p w14:paraId="253024D0" w14:textId="77777777" w:rsidR="001B7EA4" w:rsidRPr="0075368A" w:rsidRDefault="001B7EA4" w:rsidP="00C26826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75368A">
        <w:rPr>
          <w:sz w:val="28"/>
          <w:szCs w:val="28"/>
        </w:rPr>
        <w:t>Приволжским управлением Ростехнадзора проведено расследование причин несчастного случая и техническое расследование причин аварии.</w:t>
      </w:r>
    </w:p>
    <w:p w14:paraId="43010ADE" w14:textId="01964883" w:rsidR="001B7EA4" w:rsidRPr="0075368A" w:rsidRDefault="001B7EA4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По результатам расследования установлено, что кран башенный при передвижении по рельсовому пути </w:t>
      </w:r>
      <w:r w:rsidR="007A0DCB" w:rsidRPr="0075368A">
        <w:rPr>
          <w:rFonts w:ascii="Times New Roman" w:hAnsi="Times New Roman" w:cs="Times New Roman"/>
          <w:sz w:val="28"/>
          <w:szCs w:val="28"/>
        </w:rPr>
        <w:t xml:space="preserve">наехал на тупиковые </w:t>
      </w:r>
      <w:r w:rsidRPr="0075368A">
        <w:rPr>
          <w:rFonts w:ascii="Times New Roman" w:hAnsi="Times New Roman" w:cs="Times New Roman"/>
          <w:sz w:val="28"/>
          <w:szCs w:val="28"/>
        </w:rPr>
        <w:t>упор</w:t>
      </w:r>
      <w:r w:rsidR="007A0DCB" w:rsidRPr="0075368A">
        <w:rPr>
          <w:rFonts w:ascii="Times New Roman" w:hAnsi="Times New Roman" w:cs="Times New Roman"/>
          <w:sz w:val="28"/>
          <w:szCs w:val="28"/>
        </w:rPr>
        <w:t>ы</w:t>
      </w:r>
      <w:r w:rsidRPr="0075368A">
        <w:rPr>
          <w:rFonts w:ascii="Times New Roman" w:hAnsi="Times New Roman" w:cs="Times New Roman"/>
          <w:sz w:val="28"/>
          <w:szCs w:val="28"/>
        </w:rPr>
        <w:t>, установленны</w:t>
      </w:r>
      <w:r w:rsidR="007A0DCB" w:rsidRPr="0075368A">
        <w:rPr>
          <w:rFonts w:ascii="Times New Roman" w:hAnsi="Times New Roman" w:cs="Times New Roman"/>
          <w:sz w:val="28"/>
          <w:szCs w:val="28"/>
        </w:rPr>
        <w:t>е</w:t>
      </w:r>
      <w:r w:rsidRPr="0075368A">
        <w:rPr>
          <w:rFonts w:ascii="Times New Roman" w:hAnsi="Times New Roman" w:cs="Times New Roman"/>
          <w:sz w:val="28"/>
          <w:szCs w:val="28"/>
        </w:rPr>
        <w:t xml:space="preserve"> на конце рельсовых нитей пути</w:t>
      </w:r>
      <w:r w:rsidR="007A0DCB" w:rsidRPr="0075368A">
        <w:rPr>
          <w:rFonts w:ascii="Times New Roman" w:hAnsi="Times New Roman" w:cs="Times New Roman"/>
          <w:sz w:val="28"/>
          <w:szCs w:val="28"/>
        </w:rPr>
        <w:t>,</w:t>
      </w:r>
      <w:r w:rsidRPr="0075368A">
        <w:rPr>
          <w:rFonts w:ascii="Times New Roman" w:hAnsi="Times New Roman" w:cs="Times New Roman"/>
          <w:sz w:val="28"/>
          <w:szCs w:val="28"/>
        </w:rPr>
        <w:t xml:space="preserve"> с</w:t>
      </w:r>
      <w:r w:rsidR="007A0DCB" w:rsidRPr="0075368A">
        <w:rPr>
          <w:rFonts w:ascii="Times New Roman" w:hAnsi="Times New Roman" w:cs="Times New Roman"/>
          <w:sz w:val="28"/>
          <w:szCs w:val="28"/>
        </w:rPr>
        <w:t>бил</w:t>
      </w:r>
      <w:r w:rsidRPr="0075368A">
        <w:rPr>
          <w:rFonts w:ascii="Times New Roman" w:hAnsi="Times New Roman" w:cs="Times New Roman"/>
          <w:sz w:val="28"/>
          <w:szCs w:val="28"/>
        </w:rPr>
        <w:t xml:space="preserve"> их</w:t>
      </w:r>
      <w:r w:rsidR="007A0DCB" w:rsidRPr="0075368A">
        <w:rPr>
          <w:rFonts w:ascii="Times New Roman" w:hAnsi="Times New Roman" w:cs="Times New Roman"/>
          <w:sz w:val="28"/>
          <w:szCs w:val="28"/>
        </w:rPr>
        <w:t xml:space="preserve"> и съехал с рельсового пути с падением на землю</w:t>
      </w:r>
      <w:r w:rsidRPr="007536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EF4AF5" w14:textId="77777777" w:rsidR="001B7EA4" w:rsidRPr="0075368A" w:rsidRDefault="001B7EA4" w:rsidP="00C2682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Причинами аварии явились:</w:t>
      </w:r>
    </w:p>
    <w:p w14:paraId="451B6B46" w14:textId="77777777" w:rsidR="001B7EA4" w:rsidRPr="0075368A" w:rsidRDefault="001B7EA4" w:rsidP="00C2682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1) эксплуатация крана башенного КБ-403А зав. № 1246 при производстве работ на объекте строительства с неисправными приборами и устройствами безопасности;</w:t>
      </w:r>
    </w:p>
    <w:p w14:paraId="47EF4734" w14:textId="77777777" w:rsidR="001B7EA4" w:rsidRPr="0075368A" w:rsidRDefault="001B7EA4" w:rsidP="00C2682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2) отсутствие организации и осуществления производственного контроля за соблюдением требований промышленной безопасности в ООО «</w:t>
      </w:r>
      <w:proofErr w:type="spellStart"/>
      <w:r w:rsidRPr="0075368A">
        <w:rPr>
          <w:rFonts w:ascii="Times New Roman" w:hAnsi="Times New Roman" w:cs="Times New Roman"/>
          <w:sz w:val="28"/>
          <w:szCs w:val="28"/>
        </w:rPr>
        <w:t>СтройКрафт</w:t>
      </w:r>
      <w:proofErr w:type="spellEnd"/>
      <w:r w:rsidRPr="0075368A">
        <w:rPr>
          <w:rFonts w:ascii="Times New Roman" w:hAnsi="Times New Roman" w:cs="Times New Roman"/>
          <w:sz w:val="28"/>
          <w:szCs w:val="28"/>
        </w:rPr>
        <w:t>» при эксплуатации крана башенного КБ-403А зав. № 1246;</w:t>
      </w:r>
    </w:p>
    <w:p w14:paraId="418B6983" w14:textId="77777777" w:rsidR="001B7EA4" w:rsidRPr="0075368A" w:rsidRDefault="001B7EA4" w:rsidP="00C2682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3) отсутствие технического надзора за безопасными условиями работы крана башенного КБ-403А зав. № 1246 при выполнении строительно-монтажных работ на объекте строительства;</w:t>
      </w:r>
    </w:p>
    <w:p w14:paraId="1C5B9558" w14:textId="77777777" w:rsidR="001B7EA4" w:rsidRPr="0075368A" w:rsidRDefault="001B7EA4" w:rsidP="00C2682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4) не принятие мер по пресечению выявленных нарушений правил техники безопасности, противопожарных, правил санитарии и других правил, создающих угрозу деятельности предприятия, его работникам;</w:t>
      </w:r>
    </w:p>
    <w:p w14:paraId="007D00C7" w14:textId="77777777" w:rsidR="001B7EA4" w:rsidRPr="0075368A" w:rsidRDefault="001B7EA4" w:rsidP="00C2682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5) допуск в качестве машиниста башенного крана КБ-403А зав. № 1246 на объекте строительства пострадавшего Сидорова С.В. без подтверждения его соответствия квалификационным требованиям, без подтверждения отсутствия медицинских противопоказаний к указанной работе, без проведения у него проверки знаний производственной инструкции, без оформления его допуска к самостоятельной работе, без назначения его  внутренним распорядительным актом ООО «</w:t>
      </w:r>
      <w:proofErr w:type="spellStart"/>
      <w:r w:rsidRPr="0075368A">
        <w:rPr>
          <w:rFonts w:ascii="Times New Roman" w:hAnsi="Times New Roman" w:cs="Times New Roman"/>
          <w:sz w:val="28"/>
          <w:szCs w:val="28"/>
        </w:rPr>
        <w:t>СтройКрафт</w:t>
      </w:r>
      <w:proofErr w:type="spellEnd"/>
      <w:r w:rsidRPr="0075368A">
        <w:rPr>
          <w:rFonts w:ascii="Times New Roman" w:hAnsi="Times New Roman" w:cs="Times New Roman"/>
          <w:sz w:val="28"/>
          <w:szCs w:val="28"/>
        </w:rPr>
        <w:t>» машинистом башенного крана и без выдачи ему под подпись производственной инструкции;</w:t>
      </w:r>
    </w:p>
    <w:p w14:paraId="5693816C" w14:textId="77777777" w:rsidR="001B7EA4" w:rsidRPr="0075368A" w:rsidRDefault="001B7EA4" w:rsidP="00C2682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6) не соблюдение машинистом башенного крана КБ-403А зав. № 1246 </w:t>
      </w:r>
      <w:proofErr w:type="spellStart"/>
      <w:r w:rsidRPr="0075368A">
        <w:rPr>
          <w:rFonts w:ascii="Times New Roman" w:hAnsi="Times New Roman" w:cs="Times New Roman"/>
          <w:sz w:val="28"/>
          <w:szCs w:val="28"/>
        </w:rPr>
        <w:t>Шивировым</w:t>
      </w:r>
      <w:proofErr w:type="spellEnd"/>
      <w:r w:rsidRPr="0075368A">
        <w:rPr>
          <w:rFonts w:ascii="Times New Roman" w:hAnsi="Times New Roman" w:cs="Times New Roman"/>
          <w:sz w:val="28"/>
          <w:szCs w:val="28"/>
        </w:rPr>
        <w:t> Е.Ю. требований производственной инструкции по безопасной эксплуатации крана;</w:t>
      </w:r>
    </w:p>
    <w:p w14:paraId="73D8EFBD" w14:textId="77777777" w:rsidR="001B7EA4" w:rsidRPr="0075368A" w:rsidRDefault="001B7EA4" w:rsidP="00C2682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lastRenderedPageBreak/>
        <w:t>7) эксплуатация крана башенного КБ-403А зав. № 1246, находящегося за пределами его нормативного срока службы, при отсутствии положительного заключения экспертизы промышленной безопасности;</w:t>
      </w:r>
    </w:p>
    <w:p w14:paraId="039B7DF4" w14:textId="7D6871BF" w:rsidR="001B7EA4" w:rsidRPr="0075368A" w:rsidRDefault="001B7EA4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8) пуск в работу башенного крана КБ-403А зав. № 1246 без решения о пуске в работу, выданного инженерно-техническим работником, ответственным за осуществление производственного контроля при эксплуатации ПС с записью в паспорте ПС на основании предложений комиссии о возможности пуска ПС, без проведения технического освидетельствования ПС, без постановки ПС на учет в Приволжском управлении Ростехнадзора.</w:t>
      </w:r>
    </w:p>
    <w:p w14:paraId="2AE0BA61" w14:textId="0A5AE259" w:rsidR="007A0DCB" w:rsidRPr="0075368A" w:rsidRDefault="007A0DCB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A3244" w14:textId="2B5754EA" w:rsidR="007A0DCB" w:rsidRPr="0075368A" w:rsidRDefault="007A0DCB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F4475" w14:textId="4D9D5CDB" w:rsidR="00630881" w:rsidRPr="0075368A" w:rsidRDefault="00630881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b/>
          <w:sz w:val="28"/>
          <w:szCs w:val="28"/>
        </w:rPr>
        <w:t>10.04.2023</w:t>
      </w:r>
      <w:r w:rsidR="002676E2" w:rsidRPr="0075368A">
        <w:rPr>
          <w:rFonts w:ascii="Times New Roman" w:hAnsi="Times New Roman" w:cs="Times New Roman"/>
          <w:sz w:val="28"/>
          <w:szCs w:val="28"/>
        </w:rPr>
        <w:t xml:space="preserve"> при разгрузке</w:t>
      </w:r>
      <w:r w:rsidRPr="0075368A">
        <w:rPr>
          <w:rFonts w:ascii="Times New Roman" w:hAnsi="Times New Roman" w:cs="Times New Roman"/>
          <w:sz w:val="28"/>
          <w:szCs w:val="28"/>
        </w:rPr>
        <w:t xml:space="preserve"> краном-манипулятором пачки опор из кузова автомобиля была превышена номинальная грузоподъемность </w:t>
      </w:r>
      <w:r w:rsidR="004F372D" w:rsidRPr="0075368A">
        <w:rPr>
          <w:rFonts w:ascii="Times New Roman" w:hAnsi="Times New Roman" w:cs="Times New Roman"/>
          <w:sz w:val="28"/>
          <w:szCs w:val="28"/>
        </w:rPr>
        <w:t xml:space="preserve">подъемного сооружения </w:t>
      </w:r>
      <w:r w:rsidRPr="0075368A">
        <w:rPr>
          <w:rFonts w:ascii="Times New Roman" w:hAnsi="Times New Roman" w:cs="Times New Roman"/>
          <w:sz w:val="28"/>
          <w:szCs w:val="28"/>
        </w:rPr>
        <w:t xml:space="preserve">на 31%. При этом произошло разрушение опорно-поворотного устройства крана-манипуляторной установки, что повлекло падение </w:t>
      </w:r>
      <w:r w:rsidR="004F372D" w:rsidRPr="0075368A">
        <w:rPr>
          <w:rFonts w:ascii="Times New Roman" w:hAnsi="Times New Roman" w:cs="Times New Roman"/>
          <w:sz w:val="28"/>
          <w:szCs w:val="28"/>
        </w:rPr>
        <w:t>крана-манипуляторной установки вместе с машинистом, управляющим механизмами крана-манипулятора при выполнении разгрузочных работ</w:t>
      </w:r>
      <w:r w:rsidRPr="007536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858D8E" w14:textId="78B7E6CA" w:rsidR="00630881" w:rsidRPr="0075368A" w:rsidRDefault="00630881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В результате падения </w:t>
      </w:r>
      <w:r w:rsidR="004F372D" w:rsidRPr="0075368A">
        <w:rPr>
          <w:rFonts w:ascii="Times New Roman" w:hAnsi="Times New Roman" w:cs="Times New Roman"/>
          <w:sz w:val="28"/>
          <w:szCs w:val="28"/>
        </w:rPr>
        <w:t xml:space="preserve">машинист </w:t>
      </w:r>
      <w:r w:rsidRPr="0075368A">
        <w:rPr>
          <w:rFonts w:ascii="Times New Roman" w:hAnsi="Times New Roman" w:cs="Times New Roman"/>
          <w:sz w:val="28"/>
          <w:szCs w:val="28"/>
        </w:rPr>
        <w:t>получил травмы</w:t>
      </w:r>
      <w:r w:rsidR="004F372D" w:rsidRPr="0075368A">
        <w:rPr>
          <w:rFonts w:ascii="Times New Roman" w:hAnsi="Times New Roman" w:cs="Times New Roman"/>
          <w:sz w:val="28"/>
          <w:szCs w:val="28"/>
        </w:rPr>
        <w:t xml:space="preserve"> тяжелой степени</w:t>
      </w:r>
      <w:r w:rsidRPr="007536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D1E1A7" w14:textId="7EF983B4" w:rsidR="004F372D" w:rsidRPr="0075368A" w:rsidRDefault="004F372D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Расследование аварии комиссией Управления не завершено, продолжается.</w:t>
      </w:r>
    </w:p>
    <w:p w14:paraId="453E8DE5" w14:textId="0BD66DA0" w:rsidR="002676E2" w:rsidRPr="0075368A" w:rsidRDefault="002676E2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384806" w14:textId="2A10D5F0" w:rsidR="002676E2" w:rsidRPr="0075368A" w:rsidRDefault="002676E2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b/>
          <w:sz w:val="28"/>
          <w:szCs w:val="28"/>
        </w:rPr>
        <w:t xml:space="preserve">16.05.2023 </w:t>
      </w:r>
      <w:r w:rsidRPr="0075368A">
        <w:rPr>
          <w:rFonts w:ascii="Times New Roman" w:hAnsi="Times New Roman" w:cs="Times New Roman"/>
          <w:sz w:val="28"/>
          <w:szCs w:val="28"/>
        </w:rPr>
        <w:t xml:space="preserve">при разгрузке краном манипулятором марки </w:t>
      </w:r>
      <w:r w:rsidRPr="0075368A">
        <w:rPr>
          <w:rFonts w:ascii="Times New Roman" w:hAnsi="Times New Roman" w:cs="Times New Roman"/>
          <w:sz w:val="28"/>
          <w:szCs w:val="28"/>
          <w:lang w:val="en-US"/>
        </w:rPr>
        <w:t>FASSI</w:t>
      </w:r>
      <w:r w:rsidRPr="0075368A">
        <w:rPr>
          <w:rFonts w:ascii="Times New Roman" w:hAnsi="Times New Roman" w:cs="Times New Roman"/>
          <w:sz w:val="28"/>
          <w:szCs w:val="28"/>
        </w:rPr>
        <w:t>, установленным на базе автомобиля ГАЗ, мешков с минеральными удобрениями весом 900 кг., специальная скоба мешка частично разорвалась, мешок упал в кузов разбрасывателя, разломив при этом деревянные борта кузова разбрасывателя. Находящийся в непосредственной близости от разбрасывателя тракторист получил травмы, несовместимые с жизнью. Расследование несчастного случая не завершено, причины происшествия устанавливаются.</w:t>
      </w:r>
    </w:p>
    <w:p w14:paraId="1F026EA8" w14:textId="27340FD8" w:rsidR="00693C8A" w:rsidRPr="0075368A" w:rsidRDefault="00693C8A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368A">
        <w:rPr>
          <w:rFonts w:ascii="Times New Roman" w:hAnsi="Times New Roman" w:cs="Times New Roman"/>
          <w:b/>
          <w:color w:val="000000"/>
          <w:sz w:val="28"/>
          <w:szCs w:val="28"/>
        </w:rPr>
        <w:t>06.04.2023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произошла авария на лифте ООО «УК «Тулпар», повлекшая несчастный случай со смертельным исходом при производстве ремонтных работ на лифте. При устранении неисправности на </w:t>
      </w:r>
      <w:r w:rsidR="005C6775"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пассажирском 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>лифте</w:t>
      </w:r>
      <w:r w:rsidR="005C6775" w:rsidRPr="0075368A">
        <w:rPr>
          <w:rFonts w:ascii="Times New Roman" w:hAnsi="Times New Roman" w:cs="Times New Roman"/>
          <w:color w:val="000000"/>
          <w:sz w:val="28"/>
          <w:szCs w:val="28"/>
        </w:rPr>
        <w:t>, установленном в жилом доме в г. Казани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 электромеханик по лифтам специализированной организации ООО «</w:t>
      </w:r>
      <w:proofErr w:type="spellStart"/>
      <w:r w:rsidRPr="0075368A">
        <w:rPr>
          <w:rFonts w:ascii="Times New Roman" w:hAnsi="Times New Roman" w:cs="Times New Roman"/>
          <w:color w:val="000000"/>
          <w:sz w:val="28"/>
          <w:szCs w:val="28"/>
        </w:rPr>
        <w:t>Радонега</w:t>
      </w:r>
      <w:proofErr w:type="spellEnd"/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 Сервис» не выполнил требования руководства по эксплуатации изготовителя лифта по безопасному входу в приямок шахты лифта (не нажал на кнопку «Стоп» в приямке шахты лифта) и дал команду второму электромеханику по лифтам, находящемуся в машинном помещении лифта о переключении лифта в режим «Нормальная работа». При входе электромеханика по лифтам в приямок шахты лифта, двери шахты лифта на 1 этаже не зафиксированные в открытом положении закрылись, кабина лифта пришла в </w:t>
      </w:r>
      <w:r w:rsidR="005C6775"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запрограммированное 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t xml:space="preserve">движение вниз на 1 этаж. В результате удара конструкциями кабины лифта электромеханик по лифтам получил травмы не совместимые с жизнью. По данному случаю создана комиссия по техническому расследованию </w:t>
      </w:r>
      <w:r w:rsidRPr="007536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 аварии. На данный момент времени расследование не закончено, продолжается.</w:t>
      </w:r>
    </w:p>
    <w:p w14:paraId="6E0B36E7" w14:textId="7B4573E1" w:rsidR="00BC0338" w:rsidRPr="0075368A" w:rsidRDefault="00BC0338" w:rsidP="00C26826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368A">
        <w:rPr>
          <w:rFonts w:ascii="Times New Roman" w:hAnsi="Times New Roman" w:cs="Times New Roman"/>
          <w:sz w:val="28"/>
          <w:szCs w:val="24"/>
        </w:rPr>
        <w:t>Организационные причины аварии лифта:</w:t>
      </w:r>
    </w:p>
    <w:p w14:paraId="3F46360D" w14:textId="77777777" w:rsidR="00BC0338" w:rsidRPr="0075368A" w:rsidRDefault="00BC0338" w:rsidP="00C26826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368A">
        <w:rPr>
          <w:rFonts w:ascii="Times New Roman" w:hAnsi="Times New Roman" w:cs="Times New Roman"/>
          <w:sz w:val="28"/>
          <w:szCs w:val="24"/>
        </w:rPr>
        <w:t>1) не согласованность действий между электромеханиками в момент включения лифта в режим «Нормальная работа»;</w:t>
      </w:r>
    </w:p>
    <w:p w14:paraId="03946D90" w14:textId="77777777" w:rsidR="00BC0338" w:rsidRPr="0075368A" w:rsidRDefault="00BC0338" w:rsidP="00C26826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368A">
        <w:rPr>
          <w:rFonts w:ascii="Times New Roman" w:hAnsi="Times New Roman" w:cs="Times New Roman"/>
          <w:sz w:val="28"/>
          <w:szCs w:val="24"/>
        </w:rPr>
        <w:t>2) нарушение процедуры безопасного входа в приямок шахты лифта, а именно: - при спуске электромеханика в приямок не была нажата кнопка «Стоп», расположенная в приямке шахты лифта; - не установлен фиксатор шахтной двери, в результате чего дверь шахты первого этажа автоматически закрылась, и кабина пришла в движение вниз на первый этаж, выполняя коррекционный пробег;</w:t>
      </w:r>
    </w:p>
    <w:p w14:paraId="703BE2CF" w14:textId="77777777" w:rsidR="00BC0338" w:rsidRPr="0075368A" w:rsidRDefault="00BC0338" w:rsidP="00C26826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368A">
        <w:rPr>
          <w:rFonts w:ascii="Times New Roman" w:hAnsi="Times New Roman" w:cs="Times New Roman"/>
          <w:sz w:val="28"/>
          <w:szCs w:val="24"/>
        </w:rPr>
        <w:t>3) в момент нахождения в приямке шахты лифта у электромеханика отсутствовали средства индивидуальной защиты - защитная каска, спецодежда, спецобувь и пр.;</w:t>
      </w:r>
    </w:p>
    <w:p w14:paraId="44791390" w14:textId="77777777" w:rsidR="00BC0338" w:rsidRPr="0075368A" w:rsidRDefault="00BC0338" w:rsidP="00C26826">
      <w:pPr>
        <w:pStyle w:val="FORMATTEXT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5368A">
        <w:rPr>
          <w:rFonts w:ascii="Times New Roman" w:hAnsi="Times New Roman" w:cs="Times New Roman"/>
          <w:sz w:val="28"/>
          <w:szCs w:val="24"/>
        </w:rPr>
        <w:t>4) неисправность стационарного освещения в шахте лифта.</w:t>
      </w:r>
    </w:p>
    <w:p w14:paraId="13508C5E" w14:textId="4ED27E05" w:rsidR="00BC0338" w:rsidRPr="0075368A" w:rsidRDefault="00BC0338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5368A">
        <w:rPr>
          <w:rFonts w:ascii="Times New Roman" w:hAnsi="Times New Roman" w:cs="Times New Roman"/>
          <w:sz w:val="28"/>
          <w:szCs w:val="24"/>
        </w:rPr>
        <w:t>Техническая причина аварии лифта - была отключена плата HADR-B в контроллере управления лифта, что привело к нерабочему состоянию HAD-R устройства, размыкающего цепь безопасности при несанкционированном открытии дверей шахты первого этажа здания в режиме «Нормальная работа». При движении кабины лифта нижняя балка и прочее оборудование, расположенное под кабиной, нанесли электромеханику травмы не совместимые с жизнью.</w:t>
      </w:r>
    </w:p>
    <w:p w14:paraId="0D12B8F8" w14:textId="77777777" w:rsidR="001B7EA4" w:rsidRPr="0075368A" w:rsidRDefault="001B7EA4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83CEB7" w14:textId="512275D6" w:rsidR="00F26809" w:rsidRPr="0075368A" w:rsidRDefault="00F26809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68A">
        <w:rPr>
          <w:rFonts w:ascii="Times New Roman" w:hAnsi="Times New Roman" w:cs="Times New Roman"/>
          <w:b/>
          <w:sz w:val="28"/>
          <w:szCs w:val="28"/>
        </w:rPr>
        <w:t>3) Проблемные вопросы, возникающие при эксплуатации подъемных сооружений (постановка на учет</w:t>
      </w:r>
      <w:r w:rsidR="001B7EA4" w:rsidRPr="0075368A">
        <w:rPr>
          <w:rFonts w:ascii="Times New Roman" w:hAnsi="Times New Roman" w:cs="Times New Roman"/>
          <w:b/>
          <w:sz w:val="28"/>
          <w:szCs w:val="28"/>
        </w:rPr>
        <w:t>, эксплуатация, снятие с учета)</w:t>
      </w:r>
    </w:p>
    <w:p w14:paraId="4D6F4A27" w14:textId="196FAC5D" w:rsidR="0090374A" w:rsidRPr="0075368A" w:rsidRDefault="0090374A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Основной проблемой при эксплуатации подъемных сооружений является не соблюдение, не знание нормативно-правовых документов, позволяющих производить безопасную эксплуатацию подъемных сооружений.</w:t>
      </w:r>
    </w:p>
    <w:p w14:paraId="6C343463" w14:textId="7E4D0DFE" w:rsidR="0090374A" w:rsidRPr="0075368A" w:rsidRDefault="0090374A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75368A">
        <w:rPr>
          <w:rFonts w:ascii="Times New Roman" w:hAnsi="Times New Roman" w:cs="Times New Roman"/>
          <w:sz w:val="28"/>
          <w:szCs w:val="28"/>
        </w:rPr>
        <w:t>норматвно</w:t>
      </w:r>
      <w:proofErr w:type="spellEnd"/>
      <w:r w:rsidRPr="0075368A">
        <w:rPr>
          <w:rFonts w:ascii="Times New Roman" w:hAnsi="Times New Roman" w:cs="Times New Roman"/>
          <w:sz w:val="28"/>
          <w:szCs w:val="28"/>
        </w:rPr>
        <w:t>-правовой документации, позволяющий без нарушений и безаварийно эксплуатировать подъемные сооружения:</w:t>
      </w:r>
    </w:p>
    <w:p w14:paraId="6D1EC50D" w14:textId="3A00B2EC" w:rsidR="0090374A" w:rsidRPr="0075368A" w:rsidRDefault="0090374A" w:rsidP="00C26826">
      <w:pPr>
        <w:pStyle w:val="a4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Федеральный закон "О государственном контроле (надзоре) и муниципальном контроле в Российской Федерации" от 31.07.2020 N 248-ФЗ (последняя редакция);</w:t>
      </w:r>
    </w:p>
    <w:p w14:paraId="63B664A0" w14:textId="0ADB96DE" w:rsidR="0090374A" w:rsidRPr="0075368A" w:rsidRDefault="0090374A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2. Приказ Ростехнадзора от 02.03.2021 N 81 (ред. от 12.04.2023) "Об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ответственности" (вместе с "Порядком ведения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предоставления лицензий и иных разрешений, аккредитации, отнесенных к компетенции Федеральной службы по экологическому, технологическому и атомному надзору");</w:t>
      </w:r>
    </w:p>
    <w:p w14:paraId="0C910F52" w14:textId="25378004" w:rsidR="0090374A" w:rsidRPr="0075368A" w:rsidRDefault="0090374A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lastRenderedPageBreak/>
        <w:t>3. ПРИКАЗ от 8 апреля 2019 года N 140 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объектов;</w:t>
      </w:r>
    </w:p>
    <w:p w14:paraId="5D36EA39" w14:textId="63B55EAE" w:rsidR="0090374A" w:rsidRPr="0075368A" w:rsidRDefault="0090374A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4 Приказ Ростехнадзора от 08.12.2020 N 503 (ред. от 14.04.2022)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назначения" (Зарегистрировано в Минюсте России 24.12.2020 N 61765).</w:t>
      </w:r>
    </w:p>
    <w:p w14:paraId="3FFE36DE" w14:textId="46A604A3" w:rsidR="0090374A" w:rsidRPr="0075368A" w:rsidRDefault="0090374A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Основные нарушения, выявляемые при пуске подъемных сооружений в работу:</w:t>
      </w:r>
    </w:p>
    <w:p w14:paraId="6A0CAA6B" w14:textId="72A8E3E6" w:rsidR="0090374A" w:rsidRPr="0075368A" w:rsidRDefault="0090374A" w:rsidP="00C268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Строительная площадка не соответс</w:t>
      </w:r>
      <w:r w:rsidR="00D00529" w:rsidRPr="0075368A">
        <w:rPr>
          <w:rFonts w:ascii="Times New Roman" w:hAnsi="Times New Roman" w:cs="Times New Roman"/>
          <w:sz w:val="28"/>
          <w:szCs w:val="28"/>
        </w:rPr>
        <w:t>твует предусмотренному ППР с ПС:</w:t>
      </w:r>
      <w:r w:rsidRPr="0075368A">
        <w:rPr>
          <w:rFonts w:ascii="Times New Roman" w:hAnsi="Times New Roman" w:cs="Times New Roman"/>
          <w:sz w:val="28"/>
          <w:szCs w:val="28"/>
        </w:rPr>
        <w:t xml:space="preserve"> не смонтированы (отсутствуют) защитные экраны (строительные леса) по крайним координационным осям здания строящейся зданий, </w:t>
      </w:r>
      <w:r w:rsidR="00D00529" w:rsidRPr="0075368A">
        <w:rPr>
          <w:rFonts w:ascii="Times New Roman" w:hAnsi="Times New Roman" w:cs="Times New Roman"/>
          <w:bCs/>
          <w:sz w:val="28"/>
          <w:szCs w:val="28"/>
        </w:rPr>
        <w:t>не установлены знаки безопасности, предупреждающие об ограничениях и запрещающие пронос груза в местах;</w:t>
      </w:r>
      <w:r w:rsidR="00D00529" w:rsidRPr="0075368A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на строительной площадке не установлено частично сигнальное ограждение по границам опасных зон; </w:t>
      </w:r>
      <w:r w:rsidR="00D00529" w:rsidRPr="0075368A">
        <w:rPr>
          <w:rFonts w:ascii="Times New Roman" w:eastAsiaTheme="majorEastAsia" w:hAnsi="Times New Roman" w:cs="Times New Roman"/>
          <w:sz w:val="28"/>
          <w:szCs w:val="28"/>
        </w:rPr>
        <w:t>частично не выполнено ограждение рельсовых путей и фундамента подъемного сооружения, складирование строительных материалов (щиты опалубки, металлической арматуры, деревянных брусков и т. д.)  не соответствуют указанные в ППР с ПС;</w:t>
      </w:r>
    </w:p>
    <w:p w14:paraId="2FEFD1B3" w14:textId="134DDA05" w:rsidR="00D00529" w:rsidRPr="0075368A" w:rsidRDefault="00D00529" w:rsidP="00C268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не представлены сведения о назначении и допуске к самостоятельной работе распорядительным актом (приказом) стропальщиков из числа обученных и квалицированных рабочих из штата эксплуатирующее организацией (нарушение: - пунктов 1, 2 статьи 9 Федерального закона «О промышленной безопасности опасных производственных объектов» № 116-ФЗ от 21.07.1997; - подпункта «к» пункта 22, пунктов 25, 151, 216, подпунктов «а, к» пункта 251 ФНП - Приказ Ростехнадзора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(Зарегистрировано в Минюсте России 30.12.2020 N 61983);</w:t>
      </w:r>
    </w:p>
    <w:p w14:paraId="7B3FC55E" w14:textId="467EFE1A" w:rsidR="00D00529" w:rsidRPr="0075368A" w:rsidRDefault="00D00529" w:rsidP="00C268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Не проведена проверка знаний производственных инструкций у машиниста крана и у стропальщиков эксплуатирующей организации (нарушение: - пунктов 1, 2 статьи 9 Федерального закона «О промышленной безопасности опасных производственных объектов» № 116-ФЗ от 21.07.1997; - подпункта «б» пункта 147 ФНП);</w:t>
      </w:r>
    </w:p>
    <w:p w14:paraId="1A0AD555" w14:textId="6AC1D2D8" w:rsidR="00D00529" w:rsidRPr="0075368A" w:rsidRDefault="00D00529" w:rsidP="00C268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 xml:space="preserve">Не представлены сведения о назначении распорядительным актом (приказом) из числа аттестованных в установленном порядке специалистов из штата эксплуатирующее организацией следующих инженерно-технических работников: - инженерно-технического работника, ответственного за осуществление производственного контроля при эксплуатации подъемных сооружений (далее - ПС); инженерно-технического работника, ответственного за содержание ПС в работоспособном состоянии;  - инженерно-технического </w:t>
      </w:r>
      <w:r w:rsidRPr="0075368A">
        <w:rPr>
          <w:rFonts w:ascii="Times New Roman" w:hAnsi="Times New Roman" w:cs="Times New Roman"/>
          <w:sz w:val="28"/>
          <w:szCs w:val="28"/>
        </w:rPr>
        <w:lastRenderedPageBreak/>
        <w:t>работника, ответственного за безопасное производство работ с применением ПС (нарушение: - пунктов 1, 2 статьи 9 Федерального закона «О промышленной безопасности опасных производственных объектов» № 116-ФЗ от 21.07.1997; - подпункта «и» пункта 22 ФНП);</w:t>
      </w:r>
    </w:p>
    <w:p w14:paraId="28C2896D" w14:textId="3C610206" w:rsidR="00D00529" w:rsidRPr="0075368A" w:rsidRDefault="00D00529" w:rsidP="00C268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Используемые на строительной площадке грузозахватные приспособления и тара не осматриваются ответственным специалистом с занесением результатов осмотров в журнал учета и периодического осмотра СГП и тары. (нарушение: - пунктов 1, 2 статьи 9 Федерального закона «О промышленной безопасности опасных производственных объектов» № 116-ФЗ от 21.07.1997; - пунктов 223, 224, 225 ФНП; - пункта 9.8 ГОСТ Р 58753-2019 «Стропы грузовые канатные для строительства. Технические условия»);</w:t>
      </w:r>
    </w:p>
    <w:p w14:paraId="136CA86A" w14:textId="170EA266" w:rsidR="00D00529" w:rsidRPr="0075368A" w:rsidRDefault="00D00529" w:rsidP="00C26826">
      <w:pPr>
        <w:pStyle w:val="a4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рельсовый путь и конструкции башенного крана полностью не очищены от снега, что не позволяет провести их визуальный осмотр на отсутствие дефектов и нарушений как машинисту крана, так и членам комиссии (нарушение: - пунктов 1, 2 статьи 9 Федерального закона «О промышленной безопасности опасных производственных объектов» № 116-ФЗ от 21.07.1997; - пункта 22 ФНП).</w:t>
      </w:r>
    </w:p>
    <w:p w14:paraId="7768CE95" w14:textId="3F8B4BD6" w:rsidR="00D00529" w:rsidRPr="00D00529" w:rsidRDefault="00D00529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Как показывают выводы расследовании аварии и несчастных случаев, к пускам в работу подъемных сооружений эксплуатирующие организации относятся более серьёзно, чем к их непосредственной эксплуатации.</w:t>
      </w:r>
    </w:p>
    <w:p w14:paraId="078ED2D2" w14:textId="77777777" w:rsidR="0090374A" w:rsidRDefault="0090374A" w:rsidP="00C268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74A" w:rsidSect="00085A0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11154"/>
    <w:multiLevelType w:val="hybridMultilevel"/>
    <w:tmpl w:val="BC08087A"/>
    <w:lvl w:ilvl="0" w:tplc="21D8E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570AE3"/>
    <w:multiLevelType w:val="hybridMultilevel"/>
    <w:tmpl w:val="D3B0AFAC"/>
    <w:lvl w:ilvl="0" w:tplc="28549C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F46183"/>
    <w:multiLevelType w:val="hybridMultilevel"/>
    <w:tmpl w:val="35882E76"/>
    <w:lvl w:ilvl="0" w:tplc="7856E2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BE16D4A"/>
    <w:multiLevelType w:val="hybridMultilevel"/>
    <w:tmpl w:val="B41E7024"/>
    <w:lvl w:ilvl="0" w:tplc="32D0D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DC00FA"/>
    <w:multiLevelType w:val="hybridMultilevel"/>
    <w:tmpl w:val="6708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7D83"/>
    <w:multiLevelType w:val="hybridMultilevel"/>
    <w:tmpl w:val="F648C3C2"/>
    <w:lvl w:ilvl="0" w:tplc="300E0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D4"/>
    <w:rsid w:val="00005AC2"/>
    <w:rsid w:val="00071775"/>
    <w:rsid w:val="00082B22"/>
    <w:rsid w:val="00085A00"/>
    <w:rsid w:val="000E2D43"/>
    <w:rsid w:val="0016602B"/>
    <w:rsid w:val="001B7EA4"/>
    <w:rsid w:val="001E0DE6"/>
    <w:rsid w:val="0020195B"/>
    <w:rsid w:val="00261259"/>
    <w:rsid w:val="002676E2"/>
    <w:rsid w:val="00284EC4"/>
    <w:rsid w:val="00336E1A"/>
    <w:rsid w:val="00337A0A"/>
    <w:rsid w:val="003D13E6"/>
    <w:rsid w:val="003D7CBA"/>
    <w:rsid w:val="00452B51"/>
    <w:rsid w:val="004F372D"/>
    <w:rsid w:val="004F6E9E"/>
    <w:rsid w:val="005A77B5"/>
    <w:rsid w:val="005B4071"/>
    <w:rsid w:val="005C6775"/>
    <w:rsid w:val="005D5A78"/>
    <w:rsid w:val="00630881"/>
    <w:rsid w:val="00693C8A"/>
    <w:rsid w:val="006A40EC"/>
    <w:rsid w:val="006C08E2"/>
    <w:rsid w:val="006C4236"/>
    <w:rsid w:val="006C5E17"/>
    <w:rsid w:val="006E296E"/>
    <w:rsid w:val="006E7EBF"/>
    <w:rsid w:val="006F70FA"/>
    <w:rsid w:val="00702898"/>
    <w:rsid w:val="00704452"/>
    <w:rsid w:val="00710C5E"/>
    <w:rsid w:val="0075368A"/>
    <w:rsid w:val="007A0DCB"/>
    <w:rsid w:val="007C5460"/>
    <w:rsid w:val="00877F90"/>
    <w:rsid w:val="00890D85"/>
    <w:rsid w:val="008923F8"/>
    <w:rsid w:val="0090374A"/>
    <w:rsid w:val="00953F7D"/>
    <w:rsid w:val="009611E2"/>
    <w:rsid w:val="00972833"/>
    <w:rsid w:val="00A82113"/>
    <w:rsid w:val="00A94C40"/>
    <w:rsid w:val="00AD734E"/>
    <w:rsid w:val="00AE06E4"/>
    <w:rsid w:val="00B65747"/>
    <w:rsid w:val="00BA2CD6"/>
    <w:rsid w:val="00BB1E7E"/>
    <w:rsid w:val="00BB4F21"/>
    <w:rsid w:val="00BB5D6C"/>
    <w:rsid w:val="00BC0338"/>
    <w:rsid w:val="00C1285A"/>
    <w:rsid w:val="00C26826"/>
    <w:rsid w:val="00CB6226"/>
    <w:rsid w:val="00CB6538"/>
    <w:rsid w:val="00CD4A64"/>
    <w:rsid w:val="00D00529"/>
    <w:rsid w:val="00D71FFB"/>
    <w:rsid w:val="00D948BF"/>
    <w:rsid w:val="00DD78F2"/>
    <w:rsid w:val="00E4058B"/>
    <w:rsid w:val="00E40EB7"/>
    <w:rsid w:val="00E810C0"/>
    <w:rsid w:val="00E9614F"/>
    <w:rsid w:val="00EC5110"/>
    <w:rsid w:val="00F072E3"/>
    <w:rsid w:val="00F26809"/>
    <w:rsid w:val="00FB24D4"/>
    <w:rsid w:val="00FB54CD"/>
    <w:rsid w:val="00FC7D17"/>
    <w:rsid w:val="00FE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817B"/>
  <w15:chartTrackingRefBased/>
  <w15:docId w15:val="{1E058902-41F7-4AE9-8CCA-D31A07A1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8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  <w:style w:type="paragraph" w:customStyle="1" w:styleId="ConsPlusNonformat">
    <w:name w:val="ConsPlusNonformat"/>
    <w:link w:val="ConsPlusNonformat0"/>
    <w:rsid w:val="001B7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annotation text"/>
    <w:basedOn w:val="a"/>
    <w:link w:val="a6"/>
    <w:unhideWhenUsed/>
    <w:rsid w:val="001B7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B7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1B7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54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F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CD"/>
  </w:style>
  <w:style w:type="paragraph" w:customStyle="1" w:styleId="FORMATTEXT0">
    <w:name w:val=".FORMATTEXT"/>
    <w:uiPriority w:val="99"/>
    <w:rsid w:val="00FB5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FB5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a7">
    <w:name w:val="."/>
    <w:uiPriority w:val="99"/>
    <w:rsid w:val="00FB54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rsid w:val="00FB54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FB54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B54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FB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B6226"/>
  </w:style>
  <w:style w:type="paragraph" w:styleId="aa">
    <w:name w:val="Body Text Indent"/>
    <w:basedOn w:val="a"/>
    <w:link w:val="ab"/>
    <w:rsid w:val="00693C8A"/>
    <w:pPr>
      <w:overflowPunct w:val="0"/>
      <w:autoSpaceDE w:val="0"/>
      <w:autoSpaceDN w:val="0"/>
      <w:adjustRightInd w:val="0"/>
      <w:spacing w:after="0" w:line="240" w:lineRule="auto"/>
      <w:ind w:firstLine="624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93C8A"/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8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 Вадим Иванович</dc:creator>
  <cp:keywords/>
  <dc:description/>
  <cp:lastModifiedBy>Измайлова Зульфия Наилевна</cp:lastModifiedBy>
  <cp:revision>14</cp:revision>
  <cp:lastPrinted>2023-05-28T14:19:00Z</cp:lastPrinted>
  <dcterms:created xsi:type="dcterms:W3CDTF">2023-05-12T08:27:00Z</dcterms:created>
  <dcterms:modified xsi:type="dcterms:W3CDTF">2023-06-02T09:50:00Z</dcterms:modified>
</cp:coreProperties>
</file>